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8"/>
        </w:rPr>
      </w:pPr>
      <w:r w:rsidRPr="00F55011">
        <w:rPr>
          <w:rFonts w:ascii="Arial" w:hAnsi="Arial" w:cs="Arial"/>
          <w:b/>
          <w:sz w:val="28"/>
        </w:rPr>
        <w:t xml:space="preserve">Nefndir og vinnuhópar innan </w:t>
      </w:r>
      <w:proofErr w:type="spellStart"/>
      <w:r w:rsidRPr="00F55011">
        <w:rPr>
          <w:rFonts w:ascii="Arial" w:hAnsi="Arial" w:cs="Arial"/>
          <w:b/>
          <w:sz w:val="28"/>
        </w:rPr>
        <w:t>FaMos</w:t>
      </w:r>
      <w:proofErr w:type="spellEnd"/>
      <w:r w:rsidRPr="00F55011">
        <w:rPr>
          <w:rFonts w:ascii="Arial" w:hAnsi="Arial" w:cs="Arial"/>
          <w:b/>
          <w:sz w:val="28"/>
        </w:rPr>
        <w:t>.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Menningar-og skemmtinefnd: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Ingólfur Hrólfsson, form.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Bjarney Einarsdóttir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Elías Árnason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 xml:space="preserve">Halldór Sigurðsson 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Hjördís Sigurðardóttir.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Kaffinefnd: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 xml:space="preserve">S. </w:t>
      </w:r>
      <w:proofErr w:type="spellStart"/>
      <w:r w:rsidRPr="00F55011">
        <w:rPr>
          <w:rFonts w:ascii="Arial" w:hAnsi="Arial" w:cs="Arial"/>
          <w:b/>
          <w:sz w:val="24"/>
        </w:rPr>
        <w:t>Dinah</w:t>
      </w:r>
      <w:proofErr w:type="spellEnd"/>
      <w:r w:rsidRPr="00F55011">
        <w:rPr>
          <w:rFonts w:ascii="Arial" w:hAnsi="Arial" w:cs="Arial"/>
          <w:b/>
          <w:sz w:val="24"/>
        </w:rPr>
        <w:t xml:space="preserve"> </w:t>
      </w:r>
      <w:proofErr w:type="spellStart"/>
      <w:r w:rsidRPr="00F55011">
        <w:rPr>
          <w:rFonts w:ascii="Arial" w:hAnsi="Arial" w:cs="Arial"/>
          <w:b/>
          <w:sz w:val="24"/>
        </w:rPr>
        <w:t>Dunn</w:t>
      </w:r>
      <w:proofErr w:type="spellEnd"/>
      <w:r w:rsidRPr="00F55011">
        <w:rPr>
          <w:rFonts w:ascii="Arial" w:hAnsi="Arial" w:cs="Arial"/>
          <w:b/>
          <w:sz w:val="24"/>
        </w:rPr>
        <w:t xml:space="preserve">  form.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Guðrún Emilía Karlsdóttir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Kristbjörg Steingrímsdóttir,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Jóhanna S. Guðbjörnsdóttir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Oktavía Stefanía Helgadóttir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Sara Elíasdóttir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Íþróttanefnd:</w:t>
      </w:r>
    </w:p>
    <w:p w:rsidR="00F55011" w:rsidRPr="00F55011" w:rsidRDefault="00312D58" w:rsidP="00F55011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  <w:sz w:val="24"/>
        </w:rPr>
        <w:t>Pé</w:t>
      </w:r>
      <w:r w:rsidR="00F55011" w:rsidRPr="00F55011">
        <w:rPr>
          <w:rFonts w:ascii="Arial" w:hAnsi="Arial" w:cs="Arial"/>
          <w:b/>
          <w:sz w:val="24"/>
        </w:rPr>
        <w:t>tur Guðmundsson, form</w:t>
      </w:r>
      <w:r w:rsidR="00F55011" w:rsidRPr="00F55011">
        <w:rPr>
          <w:rFonts w:ascii="Arial" w:hAnsi="Arial" w:cs="Arial"/>
        </w:rPr>
        <w:t>.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Sigrún Kröyer</w:t>
      </w:r>
      <w:bookmarkStart w:id="0" w:name="_GoBack"/>
      <w:bookmarkEnd w:id="0"/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 xml:space="preserve">Gunnvör Björnsdóttir 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proofErr w:type="spellStart"/>
      <w:r w:rsidRPr="00F55011">
        <w:rPr>
          <w:rFonts w:ascii="Arial" w:hAnsi="Arial" w:cs="Arial"/>
        </w:rPr>
        <w:t>Ursula</w:t>
      </w:r>
      <w:proofErr w:type="spellEnd"/>
      <w:r w:rsidRPr="00F55011">
        <w:rPr>
          <w:rFonts w:ascii="Arial" w:hAnsi="Arial" w:cs="Arial"/>
        </w:rPr>
        <w:t xml:space="preserve"> </w:t>
      </w:r>
      <w:proofErr w:type="spellStart"/>
      <w:r w:rsidRPr="00F55011">
        <w:rPr>
          <w:rFonts w:ascii="Arial" w:hAnsi="Arial" w:cs="Arial"/>
        </w:rPr>
        <w:t>Jünemann</w:t>
      </w:r>
      <w:proofErr w:type="spellEnd"/>
      <w:r w:rsidRPr="00F55011">
        <w:rPr>
          <w:rFonts w:ascii="Arial" w:hAnsi="Arial" w:cs="Arial"/>
        </w:rPr>
        <w:t xml:space="preserve"> 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Ferðanefnd: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  <w:b/>
          <w:sz w:val="24"/>
        </w:rPr>
        <w:t>Margrét Jakobína Ólafsdóttir, form</w:t>
      </w:r>
      <w:r w:rsidRPr="00F55011">
        <w:rPr>
          <w:rFonts w:ascii="Arial" w:hAnsi="Arial" w:cs="Arial"/>
        </w:rPr>
        <w:t xml:space="preserve">. 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Albert H. Gunnarsson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Valdís Ólafsdóttir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 xml:space="preserve">Bingó : </w:t>
      </w:r>
      <w:proofErr w:type="spellStart"/>
      <w:r w:rsidRPr="00F55011">
        <w:rPr>
          <w:rFonts w:ascii="Arial" w:hAnsi="Arial" w:cs="Arial"/>
          <w:b/>
          <w:sz w:val="24"/>
        </w:rPr>
        <w:t>Pútt</w:t>
      </w:r>
      <w:proofErr w:type="spellEnd"/>
      <w:r w:rsidRPr="00F55011">
        <w:rPr>
          <w:rFonts w:ascii="Arial" w:hAnsi="Arial" w:cs="Arial"/>
          <w:b/>
          <w:sz w:val="24"/>
        </w:rPr>
        <w:t xml:space="preserve"> : </w:t>
      </w:r>
      <w:proofErr w:type="spellStart"/>
      <w:r w:rsidRPr="00F55011">
        <w:rPr>
          <w:rFonts w:ascii="Arial" w:hAnsi="Arial" w:cs="Arial"/>
          <w:b/>
          <w:sz w:val="24"/>
        </w:rPr>
        <w:t>Bridge</w:t>
      </w:r>
      <w:proofErr w:type="spellEnd"/>
      <w:r w:rsidRPr="00F55011">
        <w:rPr>
          <w:rFonts w:ascii="Arial" w:hAnsi="Arial" w:cs="Arial"/>
          <w:b/>
          <w:sz w:val="24"/>
        </w:rPr>
        <w:t>: Félagsvist :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Karl E. Loftsson, stjórnandi.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Bernhard Linn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Gönguhópur: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Kristinn Breiðfjörð, umsjón.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Unnur Haraldsdóttir, umsjón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 xml:space="preserve">Línudans: 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Kolbrún Jónsdóttir, stjórnandi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8"/>
        </w:rPr>
      </w:pPr>
      <w:r w:rsidRPr="00F55011">
        <w:rPr>
          <w:rFonts w:ascii="Arial" w:hAnsi="Arial" w:cs="Arial"/>
          <w:b/>
          <w:sz w:val="28"/>
        </w:rPr>
        <w:t>Vorboðar, kór eldri borgara: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Söngstjórnandi: Hrönn Helgadóttir.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Úlfhildur Geirsdóttir, form.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 xml:space="preserve">Leshringur: 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Einar Halldórsson &amp; Jóhanna Sigurðardóttir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Gaman saman: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Úlfhildur Geirsdóttir, stjórnandi.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</w:rPr>
      </w:pP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Kíkt fyrir hornið:</w:t>
      </w:r>
    </w:p>
    <w:p w:rsidR="00F55011" w:rsidRPr="00F55011" w:rsidRDefault="00F55011" w:rsidP="00F55011">
      <w:pPr>
        <w:spacing w:line="240" w:lineRule="auto"/>
        <w:rPr>
          <w:rFonts w:ascii="Arial" w:hAnsi="Arial" w:cs="Arial"/>
          <w:b/>
          <w:sz w:val="24"/>
        </w:rPr>
      </w:pPr>
      <w:r w:rsidRPr="00F55011">
        <w:rPr>
          <w:rFonts w:ascii="Arial" w:hAnsi="Arial" w:cs="Arial"/>
          <w:b/>
          <w:sz w:val="24"/>
        </w:rPr>
        <w:t>Sara Elíasdóttir</w:t>
      </w:r>
      <w:r>
        <w:rPr>
          <w:rFonts w:ascii="Arial" w:hAnsi="Arial" w:cs="Arial"/>
          <w:b/>
          <w:sz w:val="24"/>
        </w:rPr>
        <w:t>.</w:t>
      </w:r>
    </w:p>
    <w:p w:rsidR="00C62287" w:rsidRPr="00F55011" w:rsidRDefault="00F55011" w:rsidP="00F55011">
      <w:pPr>
        <w:spacing w:line="240" w:lineRule="auto"/>
        <w:rPr>
          <w:rFonts w:ascii="Arial" w:hAnsi="Arial" w:cs="Arial"/>
        </w:rPr>
      </w:pPr>
      <w:r w:rsidRPr="00F55011">
        <w:rPr>
          <w:rFonts w:ascii="Arial" w:hAnsi="Arial" w:cs="Arial"/>
        </w:rPr>
        <w:t>Jóhanna S. Guðbjörnsdóttir</w:t>
      </w:r>
    </w:p>
    <w:sectPr w:rsidR="00C62287" w:rsidRPr="00F55011" w:rsidSect="00F550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011"/>
    <w:rsid w:val="002F0BF7"/>
    <w:rsid w:val="00312D58"/>
    <w:rsid w:val="008A27A7"/>
    <w:rsid w:val="00C62287"/>
    <w:rsid w:val="00D24C09"/>
    <w:rsid w:val="00DE4CE5"/>
    <w:rsid w:val="00F26FF6"/>
    <w:rsid w:val="00F5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74C31"/>
  <w15:chartTrackingRefBased/>
  <w15:docId w15:val="{3BD5B751-D95F-4837-B5B2-0DCBCF031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line="712" w:lineRule="exact"/>
        <w:ind w:left="607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Venjulegur">
    <w:name w:val="Normal"/>
    <w:qFormat/>
    <w:rsid w:val="00C62287"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Harald S Holsvik</dc:creator>
  <cp:keywords/>
  <dc:description/>
  <cp:lastModifiedBy>Harald S Holsvik</cp:lastModifiedBy>
  <cp:revision>3</cp:revision>
  <dcterms:created xsi:type="dcterms:W3CDTF">2017-04-20T08:06:00Z</dcterms:created>
  <dcterms:modified xsi:type="dcterms:W3CDTF">2017-04-20T08:14:00Z</dcterms:modified>
</cp:coreProperties>
</file>